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B30" w:rsidRDefault="00241B30" w:rsidP="0090300B">
      <w:pPr>
        <w:spacing w:line="480" w:lineRule="auto"/>
        <w:jc w:val="center"/>
        <w:rPr>
          <w:rFonts w:ascii="Times New Roman" w:hAnsi="Times New Roman" w:cs="Times New Roman"/>
          <w:b/>
          <w:sz w:val="24"/>
        </w:rPr>
      </w:pPr>
      <w:bookmarkStart w:id="0" w:name="_GoBack"/>
      <w:bookmarkEnd w:id="0"/>
    </w:p>
    <w:p w:rsidR="00241B30" w:rsidRDefault="00241B30" w:rsidP="0090300B">
      <w:pPr>
        <w:spacing w:line="480" w:lineRule="auto"/>
        <w:jc w:val="center"/>
        <w:rPr>
          <w:rFonts w:ascii="Times New Roman" w:hAnsi="Times New Roman" w:cs="Times New Roman"/>
          <w:b/>
          <w:sz w:val="24"/>
        </w:rPr>
      </w:pPr>
    </w:p>
    <w:p w:rsidR="00241B30" w:rsidRDefault="00241B30" w:rsidP="0090300B">
      <w:pPr>
        <w:spacing w:line="480" w:lineRule="auto"/>
        <w:jc w:val="center"/>
        <w:rPr>
          <w:rFonts w:ascii="Times New Roman" w:hAnsi="Times New Roman" w:cs="Times New Roman"/>
          <w:b/>
          <w:sz w:val="24"/>
        </w:rPr>
      </w:pPr>
    </w:p>
    <w:p w:rsidR="00241B30" w:rsidRDefault="00241B30" w:rsidP="0090300B">
      <w:pPr>
        <w:spacing w:line="480" w:lineRule="auto"/>
        <w:jc w:val="center"/>
        <w:rPr>
          <w:rFonts w:ascii="Times New Roman" w:hAnsi="Times New Roman" w:cs="Times New Roman"/>
          <w:b/>
          <w:sz w:val="24"/>
        </w:rPr>
      </w:pPr>
    </w:p>
    <w:p w:rsidR="00241B30" w:rsidRDefault="00241B30" w:rsidP="0090300B">
      <w:pPr>
        <w:spacing w:line="480" w:lineRule="auto"/>
        <w:jc w:val="center"/>
        <w:rPr>
          <w:rFonts w:ascii="Times New Roman" w:hAnsi="Times New Roman" w:cs="Times New Roman"/>
          <w:b/>
          <w:sz w:val="24"/>
        </w:rPr>
      </w:pPr>
    </w:p>
    <w:p w:rsidR="00241B30" w:rsidRDefault="00241B30" w:rsidP="0090300B">
      <w:pPr>
        <w:spacing w:line="480" w:lineRule="auto"/>
        <w:jc w:val="center"/>
        <w:rPr>
          <w:rFonts w:ascii="Times New Roman" w:hAnsi="Times New Roman" w:cs="Times New Roman"/>
          <w:b/>
          <w:sz w:val="24"/>
        </w:rPr>
      </w:pPr>
    </w:p>
    <w:p w:rsidR="00241B30" w:rsidRDefault="00241B30" w:rsidP="0090300B">
      <w:pPr>
        <w:spacing w:line="480" w:lineRule="auto"/>
        <w:jc w:val="center"/>
        <w:rPr>
          <w:rFonts w:ascii="Times New Roman" w:hAnsi="Times New Roman" w:cs="Times New Roman"/>
          <w:b/>
          <w:sz w:val="24"/>
        </w:rPr>
      </w:pPr>
    </w:p>
    <w:p w:rsidR="00A05CE1" w:rsidRDefault="00416C1C" w:rsidP="0090300B">
      <w:pPr>
        <w:spacing w:line="480" w:lineRule="auto"/>
        <w:jc w:val="center"/>
        <w:rPr>
          <w:rFonts w:ascii="Times New Roman" w:hAnsi="Times New Roman" w:cs="Times New Roman"/>
          <w:b/>
          <w:sz w:val="24"/>
        </w:rPr>
      </w:pPr>
      <w:r w:rsidRPr="0090300B">
        <w:rPr>
          <w:rFonts w:ascii="Times New Roman" w:hAnsi="Times New Roman" w:cs="Times New Roman"/>
          <w:b/>
          <w:sz w:val="24"/>
        </w:rPr>
        <w:t>Research paper</w:t>
      </w:r>
    </w:p>
    <w:p w:rsidR="00241B30" w:rsidRDefault="00241B30" w:rsidP="0090300B">
      <w:pPr>
        <w:spacing w:line="480" w:lineRule="auto"/>
        <w:jc w:val="center"/>
        <w:rPr>
          <w:rFonts w:ascii="Times New Roman" w:hAnsi="Times New Roman" w:cs="Times New Roman"/>
          <w:sz w:val="24"/>
        </w:rPr>
      </w:pPr>
    </w:p>
    <w:p w:rsidR="00241B30" w:rsidRDefault="00241B30" w:rsidP="0090300B">
      <w:pPr>
        <w:spacing w:line="480" w:lineRule="auto"/>
        <w:jc w:val="center"/>
        <w:rPr>
          <w:rFonts w:ascii="Times New Roman" w:hAnsi="Times New Roman" w:cs="Times New Roman"/>
          <w:sz w:val="24"/>
        </w:rPr>
      </w:pPr>
    </w:p>
    <w:p w:rsidR="00241B30" w:rsidRDefault="00241B30" w:rsidP="0090300B">
      <w:pPr>
        <w:spacing w:line="480" w:lineRule="auto"/>
        <w:jc w:val="center"/>
        <w:rPr>
          <w:rFonts w:ascii="Times New Roman" w:hAnsi="Times New Roman" w:cs="Times New Roman"/>
          <w:sz w:val="24"/>
        </w:rPr>
      </w:pPr>
    </w:p>
    <w:p w:rsidR="00241B30" w:rsidRDefault="00241B30" w:rsidP="0090300B">
      <w:pPr>
        <w:spacing w:line="480" w:lineRule="auto"/>
        <w:jc w:val="center"/>
        <w:rPr>
          <w:rFonts w:ascii="Times New Roman" w:hAnsi="Times New Roman" w:cs="Times New Roman"/>
          <w:sz w:val="24"/>
        </w:rPr>
      </w:pPr>
    </w:p>
    <w:p w:rsidR="00241B30" w:rsidRDefault="00416C1C" w:rsidP="0090300B">
      <w:pPr>
        <w:spacing w:line="480" w:lineRule="auto"/>
        <w:jc w:val="center"/>
        <w:rPr>
          <w:rFonts w:ascii="Times New Roman" w:hAnsi="Times New Roman" w:cs="Times New Roman"/>
          <w:sz w:val="24"/>
        </w:rPr>
      </w:pPr>
      <w:r>
        <w:rPr>
          <w:rFonts w:ascii="Times New Roman" w:hAnsi="Times New Roman" w:cs="Times New Roman"/>
          <w:sz w:val="24"/>
        </w:rPr>
        <w:t>Author</w:t>
      </w:r>
    </w:p>
    <w:p w:rsidR="00241B30" w:rsidRDefault="00416C1C" w:rsidP="0090300B">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241B30" w:rsidRDefault="00416C1C" w:rsidP="0090300B">
      <w:pPr>
        <w:spacing w:line="480" w:lineRule="auto"/>
        <w:jc w:val="center"/>
        <w:rPr>
          <w:rFonts w:ascii="Times New Roman" w:hAnsi="Times New Roman" w:cs="Times New Roman"/>
          <w:sz w:val="24"/>
        </w:rPr>
      </w:pPr>
      <w:r>
        <w:rPr>
          <w:rFonts w:ascii="Times New Roman" w:hAnsi="Times New Roman" w:cs="Times New Roman"/>
          <w:sz w:val="24"/>
        </w:rPr>
        <w:t>Instructor</w:t>
      </w:r>
    </w:p>
    <w:p w:rsidR="00241B30" w:rsidRDefault="00416C1C" w:rsidP="0090300B">
      <w:pPr>
        <w:spacing w:line="480" w:lineRule="auto"/>
        <w:jc w:val="center"/>
        <w:rPr>
          <w:rFonts w:ascii="Times New Roman" w:hAnsi="Times New Roman" w:cs="Times New Roman"/>
          <w:sz w:val="24"/>
        </w:rPr>
      </w:pPr>
      <w:r>
        <w:rPr>
          <w:rFonts w:ascii="Times New Roman" w:hAnsi="Times New Roman" w:cs="Times New Roman"/>
          <w:sz w:val="24"/>
        </w:rPr>
        <w:t>Course code</w:t>
      </w:r>
    </w:p>
    <w:p w:rsidR="00241B30" w:rsidRDefault="00416C1C" w:rsidP="0090300B">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241B30" w:rsidRPr="00241B30" w:rsidRDefault="00241B30" w:rsidP="0090300B">
      <w:pPr>
        <w:spacing w:line="480" w:lineRule="auto"/>
        <w:jc w:val="center"/>
        <w:rPr>
          <w:rFonts w:ascii="Times New Roman" w:hAnsi="Times New Roman" w:cs="Times New Roman"/>
          <w:sz w:val="24"/>
        </w:rPr>
      </w:pPr>
    </w:p>
    <w:p w:rsidR="00865851" w:rsidRPr="0090300B" w:rsidRDefault="00416C1C" w:rsidP="0090300B">
      <w:pPr>
        <w:spacing w:line="480" w:lineRule="auto"/>
        <w:ind w:firstLine="720"/>
        <w:jc w:val="both"/>
        <w:rPr>
          <w:rFonts w:ascii="Times New Roman" w:hAnsi="Times New Roman" w:cs="Times New Roman"/>
          <w:sz w:val="24"/>
        </w:rPr>
      </w:pPr>
      <w:r w:rsidRPr="0090300B">
        <w:rPr>
          <w:rFonts w:ascii="Times New Roman" w:hAnsi="Times New Roman" w:cs="Times New Roman"/>
          <w:sz w:val="24"/>
        </w:rPr>
        <w:lastRenderedPageBreak/>
        <w:t>Media has been found to</w:t>
      </w:r>
      <w:r w:rsidR="00A40E13" w:rsidRPr="0090300B">
        <w:rPr>
          <w:rFonts w:ascii="Times New Roman" w:hAnsi="Times New Roman" w:cs="Times New Roman"/>
          <w:sz w:val="24"/>
        </w:rPr>
        <w:t xml:space="preserve"> have a significant impact on shaping the behavior of people </w:t>
      </w:r>
      <w:r w:rsidR="0002006C" w:rsidRPr="0090300B">
        <w:rPr>
          <w:rFonts w:ascii="Times New Roman" w:hAnsi="Times New Roman" w:cs="Times New Roman"/>
          <w:sz w:val="24"/>
        </w:rPr>
        <w:t xml:space="preserve">and </w:t>
      </w:r>
      <w:r w:rsidR="001818F0" w:rsidRPr="0090300B">
        <w:rPr>
          <w:rFonts w:ascii="Times New Roman" w:hAnsi="Times New Roman" w:cs="Times New Roman"/>
          <w:sz w:val="24"/>
        </w:rPr>
        <w:t>interactions</w:t>
      </w:r>
      <w:r w:rsidR="0002006C" w:rsidRPr="0090300B">
        <w:rPr>
          <w:rFonts w:ascii="Times New Roman" w:hAnsi="Times New Roman" w:cs="Times New Roman"/>
          <w:sz w:val="24"/>
        </w:rPr>
        <w:t>.</w:t>
      </w:r>
      <w:r w:rsidR="00672082" w:rsidRPr="0090300B">
        <w:rPr>
          <w:rFonts w:ascii="Times New Roman" w:hAnsi="Times New Roman" w:cs="Times New Roman"/>
          <w:sz w:val="24"/>
        </w:rPr>
        <w:t xml:space="preserve"> It has however remained unclear how</w:t>
      </w:r>
      <w:r w:rsidR="001818F0" w:rsidRPr="0090300B">
        <w:rPr>
          <w:rFonts w:ascii="Times New Roman" w:hAnsi="Times New Roman" w:cs="Times New Roman"/>
          <w:sz w:val="24"/>
        </w:rPr>
        <w:t xml:space="preserve"> the media TV shows particularly soap operas influence romantic relationships.</w:t>
      </w:r>
      <w:r w:rsidR="00950A6A" w:rsidRPr="0090300B">
        <w:rPr>
          <w:rFonts w:ascii="Times New Roman" w:hAnsi="Times New Roman" w:cs="Times New Roman"/>
          <w:sz w:val="24"/>
        </w:rPr>
        <w:t xml:space="preserve"> </w:t>
      </w:r>
      <w:r w:rsidR="001A48D0" w:rsidRPr="001A48D0">
        <w:rPr>
          <w:rFonts w:ascii="Times New Roman" w:hAnsi="Times New Roman" w:cs="Times New Roman"/>
          <w:sz w:val="24"/>
        </w:rPr>
        <w:t>Svedsen</w:t>
      </w:r>
      <w:r w:rsidR="00950A6A" w:rsidRPr="0090300B">
        <w:rPr>
          <w:rFonts w:ascii="Times New Roman" w:hAnsi="Times New Roman" w:cs="Times New Roman"/>
          <w:sz w:val="24"/>
        </w:rPr>
        <w:t xml:space="preserve"> </w:t>
      </w:r>
      <w:r w:rsidR="001A48D0">
        <w:rPr>
          <w:rFonts w:ascii="Times New Roman" w:hAnsi="Times New Roman" w:cs="Times New Roman"/>
          <w:sz w:val="24"/>
        </w:rPr>
        <w:t>(2011</w:t>
      </w:r>
      <w:r w:rsidR="00950A6A" w:rsidRPr="0090300B">
        <w:rPr>
          <w:rFonts w:ascii="Times New Roman" w:hAnsi="Times New Roman" w:cs="Times New Roman"/>
          <w:sz w:val="24"/>
        </w:rPr>
        <w:t xml:space="preserve">) contends that </w:t>
      </w:r>
      <w:r w:rsidR="0068420D" w:rsidRPr="0090300B">
        <w:rPr>
          <w:rFonts w:ascii="Times New Roman" w:hAnsi="Times New Roman" w:cs="Times New Roman"/>
          <w:sz w:val="24"/>
        </w:rPr>
        <w:t>recent human behavior clearly indicates aspects imitated from television shows, but the quest</w:t>
      </w:r>
      <w:r w:rsidR="00552700" w:rsidRPr="0090300B">
        <w:rPr>
          <w:rFonts w:ascii="Times New Roman" w:hAnsi="Times New Roman" w:cs="Times New Roman"/>
          <w:sz w:val="24"/>
        </w:rPr>
        <w:t>ion however remains how do these imitations</w:t>
      </w:r>
      <w:r w:rsidR="0068420D" w:rsidRPr="0090300B">
        <w:rPr>
          <w:rFonts w:ascii="Times New Roman" w:hAnsi="Times New Roman" w:cs="Times New Roman"/>
          <w:sz w:val="24"/>
        </w:rPr>
        <w:t xml:space="preserve"> affect romantic relationships.</w:t>
      </w:r>
      <w:r w:rsidR="00951BBC" w:rsidRPr="0090300B">
        <w:rPr>
          <w:rFonts w:ascii="Times New Roman" w:hAnsi="Times New Roman" w:cs="Times New Roman"/>
          <w:sz w:val="24"/>
        </w:rPr>
        <w:t xml:space="preserve"> This research paper in its </w:t>
      </w:r>
      <w:r w:rsidR="00783D79" w:rsidRPr="0090300B">
        <w:rPr>
          <w:rFonts w:ascii="Times New Roman" w:hAnsi="Times New Roman" w:cs="Times New Roman"/>
          <w:sz w:val="24"/>
        </w:rPr>
        <w:t>entirety</w:t>
      </w:r>
      <w:r w:rsidR="00951BBC" w:rsidRPr="0090300B">
        <w:rPr>
          <w:rFonts w:ascii="Times New Roman" w:hAnsi="Times New Roman" w:cs="Times New Roman"/>
          <w:sz w:val="24"/>
        </w:rPr>
        <w:t xml:space="preserve"> would particularly aim to </w:t>
      </w:r>
      <w:r w:rsidR="00783D79" w:rsidRPr="0090300B">
        <w:rPr>
          <w:rFonts w:ascii="Times New Roman" w:hAnsi="Times New Roman" w:cs="Times New Roman"/>
          <w:sz w:val="24"/>
        </w:rPr>
        <w:t>explore the types of soap operas</w:t>
      </w:r>
      <w:r w:rsidR="002932DF" w:rsidRPr="0090300B">
        <w:rPr>
          <w:rFonts w:ascii="Times New Roman" w:hAnsi="Times New Roman" w:cs="Times New Roman"/>
          <w:sz w:val="24"/>
        </w:rPr>
        <w:t xml:space="preserve"> that command the largest viewership, reasons for watching, their accessibility, and </w:t>
      </w:r>
      <w:r w:rsidR="0028783C" w:rsidRPr="0090300B">
        <w:rPr>
          <w:rFonts w:ascii="Times New Roman" w:hAnsi="Times New Roman" w:cs="Times New Roman"/>
          <w:sz w:val="24"/>
        </w:rPr>
        <w:t>their effects on the viewer’s perception regarding romantic relationships.</w:t>
      </w:r>
      <w:r w:rsidR="00714FE2" w:rsidRPr="0090300B">
        <w:rPr>
          <w:rFonts w:ascii="Times New Roman" w:hAnsi="Times New Roman" w:cs="Times New Roman"/>
          <w:sz w:val="24"/>
        </w:rPr>
        <w:t xml:space="preserve"> </w:t>
      </w:r>
    </w:p>
    <w:p w:rsidR="00714FE2" w:rsidRPr="0090300B" w:rsidRDefault="00416C1C" w:rsidP="0090300B">
      <w:pPr>
        <w:spacing w:line="480" w:lineRule="auto"/>
        <w:ind w:firstLine="720"/>
        <w:jc w:val="both"/>
        <w:rPr>
          <w:rFonts w:ascii="Times New Roman" w:hAnsi="Times New Roman" w:cs="Times New Roman"/>
          <w:sz w:val="24"/>
        </w:rPr>
      </w:pPr>
      <w:r w:rsidRPr="0090300B">
        <w:rPr>
          <w:rFonts w:ascii="Times New Roman" w:hAnsi="Times New Roman" w:cs="Times New Roman"/>
          <w:sz w:val="24"/>
        </w:rPr>
        <w:t xml:space="preserve">To collect enough data to enable this study to achieve its primary goals, I would adopt </w:t>
      </w:r>
      <w:r w:rsidR="007B207C" w:rsidRPr="0090300B">
        <w:rPr>
          <w:rFonts w:ascii="Times New Roman" w:hAnsi="Times New Roman" w:cs="Times New Roman"/>
          <w:sz w:val="24"/>
        </w:rPr>
        <w:t>a descriptive survey design.</w:t>
      </w:r>
      <w:r w:rsidR="00345346" w:rsidRPr="0090300B">
        <w:rPr>
          <w:rFonts w:ascii="Times New Roman" w:hAnsi="Times New Roman" w:cs="Times New Roman"/>
          <w:sz w:val="24"/>
        </w:rPr>
        <w:t xml:space="preserve"> </w:t>
      </w:r>
      <w:r w:rsidR="0025448C" w:rsidRPr="0090300B">
        <w:rPr>
          <w:rFonts w:ascii="Times New Roman" w:hAnsi="Times New Roman" w:cs="Times New Roman"/>
          <w:sz w:val="24"/>
        </w:rPr>
        <w:t>Quantitative d</w:t>
      </w:r>
      <w:r w:rsidR="00345346" w:rsidRPr="0090300B">
        <w:rPr>
          <w:rFonts w:ascii="Times New Roman" w:hAnsi="Times New Roman" w:cs="Times New Roman"/>
          <w:sz w:val="24"/>
        </w:rPr>
        <w:t xml:space="preserve">ata for this project would be drawn from </w:t>
      </w:r>
      <w:r w:rsidR="002E64CB" w:rsidRPr="0090300B">
        <w:rPr>
          <w:rFonts w:ascii="Times New Roman" w:hAnsi="Times New Roman" w:cs="Times New Roman"/>
          <w:sz w:val="24"/>
        </w:rPr>
        <w:t>sampled populations</w:t>
      </w:r>
      <w:r w:rsidR="00575491" w:rsidRPr="0090300B">
        <w:rPr>
          <w:rFonts w:ascii="Times New Roman" w:hAnsi="Times New Roman" w:cs="Times New Roman"/>
          <w:sz w:val="24"/>
        </w:rPr>
        <w:t xml:space="preserve">, specifically women </w:t>
      </w:r>
      <w:r w:rsidR="00E7602F" w:rsidRPr="0090300B">
        <w:rPr>
          <w:rFonts w:ascii="Times New Roman" w:hAnsi="Times New Roman" w:cs="Times New Roman"/>
          <w:sz w:val="24"/>
        </w:rPr>
        <w:t>who are believed to represent the highest viewership.</w:t>
      </w:r>
      <w:r w:rsidR="00E03467" w:rsidRPr="0090300B">
        <w:rPr>
          <w:rFonts w:ascii="Times New Roman" w:hAnsi="Times New Roman" w:cs="Times New Roman"/>
          <w:sz w:val="24"/>
        </w:rPr>
        <w:t xml:space="preserve"> Besides, qualitative data would be obtained from </w:t>
      </w:r>
      <w:r w:rsidR="007410CF" w:rsidRPr="0090300B">
        <w:rPr>
          <w:rFonts w:ascii="Times New Roman" w:hAnsi="Times New Roman" w:cs="Times New Roman"/>
          <w:sz w:val="24"/>
        </w:rPr>
        <w:t xml:space="preserve">carefully selected </w:t>
      </w:r>
      <w:r w:rsidR="00524EAA" w:rsidRPr="0090300B">
        <w:rPr>
          <w:rFonts w:ascii="Times New Roman" w:hAnsi="Times New Roman" w:cs="Times New Roman"/>
          <w:sz w:val="24"/>
        </w:rPr>
        <w:t>respondents.</w:t>
      </w:r>
      <w:r w:rsidR="00950A6A" w:rsidRPr="0090300B">
        <w:rPr>
          <w:rFonts w:ascii="Times New Roman" w:hAnsi="Times New Roman" w:cs="Times New Roman"/>
          <w:sz w:val="24"/>
        </w:rPr>
        <w:t xml:space="preserve"> </w:t>
      </w: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3B6D96" w:rsidRDefault="003B6D96" w:rsidP="0090300B">
      <w:pPr>
        <w:spacing w:line="480" w:lineRule="auto"/>
        <w:jc w:val="center"/>
        <w:rPr>
          <w:rFonts w:ascii="Times New Roman" w:hAnsi="Times New Roman" w:cs="Times New Roman"/>
          <w:b/>
          <w:sz w:val="24"/>
        </w:rPr>
      </w:pPr>
    </w:p>
    <w:p w:rsidR="00552700" w:rsidRPr="0090300B" w:rsidRDefault="00416C1C" w:rsidP="0090300B">
      <w:pPr>
        <w:spacing w:line="480" w:lineRule="auto"/>
        <w:jc w:val="center"/>
        <w:rPr>
          <w:rFonts w:ascii="Times New Roman" w:hAnsi="Times New Roman" w:cs="Times New Roman"/>
          <w:b/>
          <w:sz w:val="24"/>
        </w:rPr>
      </w:pPr>
      <w:r w:rsidRPr="0090300B">
        <w:rPr>
          <w:rFonts w:ascii="Times New Roman" w:hAnsi="Times New Roman" w:cs="Times New Roman"/>
          <w:b/>
          <w:sz w:val="24"/>
        </w:rPr>
        <w:lastRenderedPageBreak/>
        <w:t>Statement of the problem</w:t>
      </w:r>
    </w:p>
    <w:p w:rsidR="00552700" w:rsidRDefault="00416C1C" w:rsidP="0090300B">
      <w:pPr>
        <w:spacing w:line="480" w:lineRule="auto"/>
        <w:ind w:firstLine="720"/>
        <w:jc w:val="both"/>
        <w:rPr>
          <w:rFonts w:ascii="Times New Roman" w:hAnsi="Times New Roman" w:cs="Times New Roman"/>
          <w:sz w:val="24"/>
        </w:rPr>
      </w:pPr>
      <w:r w:rsidRPr="0090300B">
        <w:rPr>
          <w:rFonts w:ascii="Times New Roman" w:hAnsi="Times New Roman" w:cs="Times New Roman"/>
          <w:sz w:val="24"/>
        </w:rPr>
        <w:t xml:space="preserve">Evidence drawn from previous </w:t>
      </w:r>
      <w:r w:rsidR="000F3D58" w:rsidRPr="0090300B">
        <w:rPr>
          <w:rFonts w:ascii="Times New Roman" w:hAnsi="Times New Roman" w:cs="Times New Roman"/>
          <w:sz w:val="24"/>
        </w:rPr>
        <w:t>research</w:t>
      </w:r>
      <w:r w:rsidRPr="0090300B">
        <w:rPr>
          <w:rFonts w:ascii="Times New Roman" w:hAnsi="Times New Roman" w:cs="Times New Roman"/>
          <w:sz w:val="24"/>
        </w:rPr>
        <w:t xml:space="preserve"> works indicates </w:t>
      </w:r>
      <w:r w:rsidR="000F3D58" w:rsidRPr="0090300B">
        <w:rPr>
          <w:rFonts w:ascii="Times New Roman" w:hAnsi="Times New Roman" w:cs="Times New Roman"/>
          <w:sz w:val="24"/>
        </w:rPr>
        <w:t>that humans learn and apply</w:t>
      </w:r>
      <w:r w:rsidR="00E65FA0" w:rsidRPr="0090300B">
        <w:rPr>
          <w:rFonts w:ascii="Times New Roman" w:hAnsi="Times New Roman" w:cs="Times New Roman"/>
          <w:sz w:val="24"/>
        </w:rPr>
        <w:t xml:space="preserve"> whatever they see on the media </w:t>
      </w:r>
      <w:sdt>
        <w:sdtPr>
          <w:rPr>
            <w:rFonts w:ascii="Times New Roman" w:hAnsi="Times New Roman" w:cs="Times New Roman"/>
            <w:sz w:val="24"/>
          </w:rPr>
          <w:id w:val="501012296"/>
          <w:citation/>
        </w:sdtPr>
        <w:sdtEndPr/>
        <w:sdtContent>
          <w:r w:rsidR="00E65FA0" w:rsidRPr="0090300B">
            <w:rPr>
              <w:rFonts w:ascii="Times New Roman" w:hAnsi="Times New Roman" w:cs="Times New Roman"/>
              <w:sz w:val="24"/>
            </w:rPr>
            <w:fldChar w:fldCharType="begin"/>
          </w:r>
          <w:r w:rsidR="003A4597">
            <w:rPr>
              <w:rFonts w:ascii="Times New Roman" w:hAnsi="Times New Roman" w:cs="Times New Roman"/>
              <w:sz w:val="24"/>
            </w:rPr>
            <w:instrText xml:space="preserve">CITATION Sig \l 1033 </w:instrText>
          </w:r>
          <w:r w:rsidR="00E65FA0" w:rsidRPr="0090300B">
            <w:rPr>
              <w:rFonts w:ascii="Times New Roman" w:hAnsi="Times New Roman" w:cs="Times New Roman"/>
              <w:sz w:val="24"/>
            </w:rPr>
            <w:fldChar w:fldCharType="separate"/>
          </w:r>
          <w:r w:rsidR="003A4597" w:rsidRPr="003A4597">
            <w:rPr>
              <w:rFonts w:ascii="Times New Roman" w:hAnsi="Times New Roman" w:cs="Times New Roman"/>
              <w:noProof/>
              <w:sz w:val="24"/>
            </w:rPr>
            <w:t xml:space="preserve">(Galloway </w:t>
          </w:r>
          <w:r w:rsidR="003A4597" w:rsidRPr="003A4597">
            <w:rPr>
              <w:rFonts w:ascii="Times New Roman" w:hAnsi="Times New Roman" w:cs="Times New Roman"/>
              <w:i/>
              <w:noProof/>
              <w:sz w:val="24"/>
            </w:rPr>
            <w:t>et al.,</w:t>
          </w:r>
          <w:r w:rsidR="003A4597" w:rsidRPr="003A4597">
            <w:rPr>
              <w:rFonts w:ascii="Times New Roman" w:hAnsi="Times New Roman" w:cs="Times New Roman"/>
              <w:noProof/>
              <w:sz w:val="24"/>
            </w:rPr>
            <w:t xml:space="preserve"> 2015)</w:t>
          </w:r>
          <w:r w:rsidR="00E65FA0" w:rsidRPr="0090300B">
            <w:rPr>
              <w:rFonts w:ascii="Times New Roman" w:hAnsi="Times New Roman" w:cs="Times New Roman"/>
              <w:sz w:val="24"/>
            </w:rPr>
            <w:fldChar w:fldCharType="end"/>
          </w:r>
        </w:sdtContent>
      </w:sdt>
      <w:r w:rsidR="00E65FA0" w:rsidRPr="0090300B">
        <w:rPr>
          <w:rFonts w:ascii="Times New Roman" w:hAnsi="Times New Roman" w:cs="Times New Roman"/>
          <w:sz w:val="24"/>
        </w:rPr>
        <w:t>.</w:t>
      </w:r>
      <w:r w:rsidR="007E241E" w:rsidRPr="0090300B">
        <w:rPr>
          <w:rFonts w:ascii="Times New Roman" w:hAnsi="Times New Roman" w:cs="Times New Roman"/>
          <w:sz w:val="24"/>
        </w:rPr>
        <w:t xml:space="preserve"> Similarly, it is </w:t>
      </w:r>
      <w:r w:rsidR="00DE2B34" w:rsidRPr="0090300B">
        <w:rPr>
          <w:rFonts w:ascii="Times New Roman" w:hAnsi="Times New Roman" w:cs="Times New Roman"/>
          <w:sz w:val="24"/>
        </w:rPr>
        <w:t>believed</w:t>
      </w:r>
      <w:r w:rsidR="007E241E" w:rsidRPr="0090300B">
        <w:rPr>
          <w:rFonts w:ascii="Times New Roman" w:hAnsi="Times New Roman" w:cs="Times New Roman"/>
          <w:sz w:val="24"/>
        </w:rPr>
        <w:t xml:space="preserve"> that soap operas have also had a significant impact on the lives of women and </w:t>
      </w:r>
      <w:r w:rsidR="00C055AB" w:rsidRPr="0090300B">
        <w:rPr>
          <w:rFonts w:ascii="Times New Roman" w:hAnsi="Times New Roman" w:cs="Times New Roman"/>
          <w:sz w:val="24"/>
        </w:rPr>
        <w:t>consequently on their perceptions regarding relationships.</w:t>
      </w:r>
      <w:r w:rsidR="00DE2B34" w:rsidRPr="0090300B">
        <w:rPr>
          <w:rFonts w:ascii="Times New Roman" w:hAnsi="Times New Roman" w:cs="Times New Roman"/>
          <w:sz w:val="24"/>
        </w:rPr>
        <w:t xml:space="preserve"> Johnson and Holmes (2009) observed that soap operas are artistic nature and </w:t>
      </w:r>
      <w:r w:rsidR="00DC732C" w:rsidRPr="0090300B">
        <w:rPr>
          <w:rFonts w:ascii="Times New Roman" w:hAnsi="Times New Roman" w:cs="Times New Roman"/>
          <w:sz w:val="24"/>
        </w:rPr>
        <w:t>their contents affect cultural identity and values.</w:t>
      </w:r>
      <w:r w:rsidR="000A709C" w:rsidRPr="0090300B">
        <w:rPr>
          <w:rFonts w:ascii="Times New Roman" w:hAnsi="Times New Roman" w:cs="Times New Roman"/>
          <w:sz w:val="24"/>
        </w:rPr>
        <w:t xml:space="preserve"> </w:t>
      </w:r>
    </w:p>
    <w:p w:rsidR="00B16BE8" w:rsidRDefault="00416C1C" w:rsidP="00152826">
      <w:pPr>
        <w:spacing w:line="480" w:lineRule="auto"/>
        <w:ind w:firstLine="720"/>
        <w:jc w:val="both"/>
        <w:rPr>
          <w:rFonts w:ascii="Times New Roman" w:hAnsi="Times New Roman" w:cs="Times New Roman"/>
          <w:sz w:val="24"/>
        </w:rPr>
      </w:pPr>
      <w:r w:rsidRPr="003B6D96">
        <w:rPr>
          <w:rFonts w:ascii="Times New Roman" w:hAnsi="Times New Roman" w:cs="Times New Roman"/>
          <w:sz w:val="24"/>
        </w:rPr>
        <w:t>Besides, successful soap operas have continued to have a significant impact on their viewers since most of them incorporate do</w:t>
      </w:r>
      <w:r w:rsidRPr="003B6D96">
        <w:rPr>
          <w:rFonts w:ascii="Times New Roman" w:hAnsi="Times New Roman" w:cs="Times New Roman"/>
          <w:sz w:val="24"/>
        </w:rPr>
        <w:t xml:space="preserve">mestic violence, drugs, and prostitution among others. Rafael </w:t>
      </w:r>
      <w:r>
        <w:rPr>
          <w:rFonts w:ascii="Times New Roman" w:hAnsi="Times New Roman" w:cs="Times New Roman"/>
          <w:sz w:val="24"/>
        </w:rPr>
        <w:t xml:space="preserve">(2014) </w:t>
      </w:r>
      <w:r w:rsidRPr="003B6D96">
        <w:rPr>
          <w:rFonts w:ascii="Times New Roman" w:hAnsi="Times New Roman" w:cs="Times New Roman"/>
          <w:sz w:val="24"/>
        </w:rPr>
        <w:t>observes that most soap operas are not responsible</w:t>
      </w:r>
      <w:r w:rsidR="00C46DAD">
        <w:rPr>
          <w:rFonts w:ascii="Times New Roman" w:hAnsi="Times New Roman" w:cs="Times New Roman"/>
          <w:sz w:val="24"/>
        </w:rPr>
        <w:t xml:space="preserve"> for the</w:t>
      </w:r>
      <w:r w:rsidRPr="003B6D96">
        <w:rPr>
          <w:rFonts w:ascii="Times New Roman" w:hAnsi="Times New Roman" w:cs="Times New Roman"/>
          <w:sz w:val="24"/>
        </w:rPr>
        <w:t xml:space="preserve"> nature of content that they produce and that replication of this behavior by the audience could result into domestic violence am</w:t>
      </w:r>
      <w:r w:rsidRPr="003B6D96">
        <w:rPr>
          <w:rFonts w:ascii="Times New Roman" w:hAnsi="Times New Roman" w:cs="Times New Roman"/>
          <w:sz w:val="24"/>
        </w:rPr>
        <w:t>ong other negative vices in the society. This is what this current paper seeks to determine. Similarly, as observed by Bhushan and Singh (2013) in their analysis of the effects of anti-social television soap operas in promoting domestic violence, most soap</w:t>
      </w:r>
      <w:r w:rsidRPr="003B6D96">
        <w:rPr>
          <w:rFonts w:ascii="Times New Roman" w:hAnsi="Times New Roman" w:cs="Times New Roman"/>
          <w:sz w:val="24"/>
        </w:rPr>
        <w:t xml:space="preserve"> operas influence the norms about domestic violence. </w:t>
      </w:r>
    </w:p>
    <w:p w:rsidR="003A4597" w:rsidRPr="00B16BE8" w:rsidRDefault="00416C1C" w:rsidP="00B16BE8">
      <w:pPr>
        <w:spacing w:line="480" w:lineRule="auto"/>
        <w:ind w:firstLine="720"/>
        <w:jc w:val="both"/>
        <w:rPr>
          <w:rFonts w:ascii="Times New Roman" w:hAnsi="Times New Roman" w:cs="Times New Roman"/>
          <w:sz w:val="24"/>
        </w:rPr>
      </w:pPr>
      <w:r w:rsidRPr="00B16BE8">
        <w:rPr>
          <w:rFonts w:ascii="Times New Roman" w:hAnsi="Times New Roman" w:cs="Times New Roman"/>
          <w:sz w:val="24"/>
        </w:rPr>
        <w:t xml:space="preserve">Rafael (2014) argues that soap operas writers usually strive to develop fictional characters modeling behaviors that are at times negative. For this reason, their female audiences, through these </w:t>
      </w:r>
      <w:r w:rsidRPr="00B16BE8">
        <w:rPr>
          <w:rFonts w:ascii="Times New Roman" w:hAnsi="Times New Roman" w:cs="Times New Roman"/>
          <w:sz w:val="24"/>
        </w:rPr>
        <w:t>stories, learn about domestic abuse which they tend to apply in their relationships. It is understood that soap operas are designed for entertainment, however, their impact on romantic relationships cannot go unnoticed considering its influence in the deve</w:t>
      </w:r>
      <w:r w:rsidRPr="00B16BE8">
        <w:rPr>
          <w:rFonts w:ascii="Times New Roman" w:hAnsi="Times New Roman" w:cs="Times New Roman"/>
          <w:sz w:val="24"/>
        </w:rPr>
        <w:t>lopment of domestic violence. Not only about women but rather the general viewership of the soap operas has always tried to copy behaviors that could be violent causing the disintegration of romantic relationships. This paper will however focus on the fema</w:t>
      </w:r>
      <w:r w:rsidRPr="00B16BE8">
        <w:rPr>
          <w:rFonts w:ascii="Times New Roman" w:hAnsi="Times New Roman" w:cs="Times New Roman"/>
          <w:sz w:val="24"/>
        </w:rPr>
        <w:t>le viewers</w:t>
      </w:r>
      <w:r>
        <w:rPr>
          <w:rFonts w:ascii="Times New Roman" w:hAnsi="Times New Roman" w:cs="Times New Roman"/>
          <w:sz w:val="24"/>
        </w:rPr>
        <w:t>.</w:t>
      </w:r>
    </w:p>
    <w:p w:rsidR="000A709C" w:rsidRPr="0090300B" w:rsidRDefault="00416C1C" w:rsidP="0090300B">
      <w:pPr>
        <w:spacing w:line="480" w:lineRule="auto"/>
        <w:jc w:val="center"/>
        <w:rPr>
          <w:rFonts w:ascii="Times New Roman" w:hAnsi="Times New Roman" w:cs="Times New Roman"/>
          <w:b/>
          <w:sz w:val="24"/>
        </w:rPr>
      </w:pPr>
      <w:r w:rsidRPr="0090300B">
        <w:rPr>
          <w:rFonts w:ascii="Times New Roman" w:hAnsi="Times New Roman" w:cs="Times New Roman"/>
          <w:b/>
          <w:sz w:val="24"/>
        </w:rPr>
        <w:lastRenderedPageBreak/>
        <w:t>Research questions</w:t>
      </w:r>
    </w:p>
    <w:p w:rsidR="000A709C" w:rsidRPr="0090300B" w:rsidRDefault="00416C1C" w:rsidP="0090300B">
      <w:pPr>
        <w:spacing w:line="480" w:lineRule="auto"/>
        <w:jc w:val="both"/>
        <w:rPr>
          <w:rFonts w:ascii="Times New Roman" w:hAnsi="Times New Roman" w:cs="Times New Roman"/>
          <w:sz w:val="24"/>
        </w:rPr>
      </w:pPr>
      <w:r w:rsidRPr="0090300B">
        <w:rPr>
          <w:rFonts w:ascii="Times New Roman" w:hAnsi="Times New Roman" w:cs="Times New Roman"/>
          <w:sz w:val="24"/>
        </w:rPr>
        <w:t>This research study would be guided by the following research questions:</w:t>
      </w:r>
    </w:p>
    <w:p w:rsidR="00511B8D" w:rsidRPr="0090300B" w:rsidRDefault="00416C1C" w:rsidP="0090300B">
      <w:pPr>
        <w:pStyle w:val="ListParagraph"/>
        <w:numPr>
          <w:ilvl w:val="0"/>
          <w:numId w:val="1"/>
        </w:numPr>
        <w:spacing w:line="480" w:lineRule="auto"/>
        <w:jc w:val="both"/>
        <w:rPr>
          <w:rFonts w:ascii="Times New Roman" w:hAnsi="Times New Roman" w:cs="Times New Roman"/>
          <w:sz w:val="24"/>
        </w:rPr>
      </w:pPr>
      <w:r w:rsidRPr="0090300B">
        <w:rPr>
          <w:rFonts w:ascii="Times New Roman" w:hAnsi="Times New Roman" w:cs="Times New Roman"/>
          <w:sz w:val="24"/>
        </w:rPr>
        <w:t>Which types of soap operas have the highest female viewership?</w:t>
      </w:r>
    </w:p>
    <w:p w:rsidR="00C63520" w:rsidRPr="0090300B" w:rsidRDefault="00416C1C" w:rsidP="0090300B">
      <w:pPr>
        <w:pStyle w:val="ListParagraph"/>
        <w:numPr>
          <w:ilvl w:val="0"/>
          <w:numId w:val="1"/>
        </w:numPr>
        <w:spacing w:line="480" w:lineRule="auto"/>
        <w:jc w:val="both"/>
        <w:rPr>
          <w:rFonts w:ascii="Times New Roman" w:hAnsi="Times New Roman" w:cs="Times New Roman"/>
          <w:sz w:val="24"/>
        </w:rPr>
      </w:pPr>
      <w:r w:rsidRPr="0090300B">
        <w:rPr>
          <w:rFonts w:ascii="Times New Roman" w:hAnsi="Times New Roman" w:cs="Times New Roman"/>
          <w:sz w:val="24"/>
        </w:rPr>
        <w:t>What are the main reasons for watching soap operas?</w:t>
      </w:r>
    </w:p>
    <w:p w:rsidR="00C63520" w:rsidRPr="0090300B" w:rsidRDefault="00416C1C" w:rsidP="0090300B">
      <w:pPr>
        <w:pStyle w:val="ListParagraph"/>
        <w:numPr>
          <w:ilvl w:val="0"/>
          <w:numId w:val="1"/>
        </w:numPr>
        <w:spacing w:line="480" w:lineRule="auto"/>
        <w:jc w:val="both"/>
        <w:rPr>
          <w:rFonts w:ascii="Times New Roman" w:hAnsi="Times New Roman" w:cs="Times New Roman"/>
          <w:sz w:val="24"/>
        </w:rPr>
      </w:pPr>
      <w:r w:rsidRPr="0090300B">
        <w:rPr>
          <w:rFonts w:ascii="Times New Roman" w:hAnsi="Times New Roman" w:cs="Times New Roman"/>
          <w:sz w:val="24"/>
        </w:rPr>
        <w:t>Does continuous exposure to soap oper</w:t>
      </w:r>
      <w:r w:rsidRPr="0090300B">
        <w:rPr>
          <w:rFonts w:ascii="Times New Roman" w:hAnsi="Times New Roman" w:cs="Times New Roman"/>
          <w:sz w:val="24"/>
        </w:rPr>
        <w:t>as influence the perceptions of the viewers?</w:t>
      </w:r>
    </w:p>
    <w:p w:rsidR="00C63520" w:rsidRPr="0090300B" w:rsidRDefault="00416C1C" w:rsidP="0090300B">
      <w:pPr>
        <w:pStyle w:val="ListParagraph"/>
        <w:numPr>
          <w:ilvl w:val="0"/>
          <w:numId w:val="1"/>
        </w:numPr>
        <w:spacing w:line="480" w:lineRule="auto"/>
        <w:jc w:val="both"/>
        <w:rPr>
          <w:rFonts w:ascii="Times New Roman" w:hAnsi="Times New Roman" w:cs="Times New Roman"/>
          <w:sz w:val="24"/>
        </w:rPr>
      </w:pPr>
      <w:r>
        <w:rPr>
          <w:rFonts w:ascii="Times New Roman" w:hAnsi="Times New Roman" w:cs="Times New Roman"/>
          <w:sz w:val="24"/>
        </w:rPr>
        <w:t>What is the relationship between soap operas and domestic violence among married females?</w:t>
      </w:r>
    </w:p>
    <w:p w:rsidR="00C63520" w:rsidRPr="0090300B" w:rsidRDefault="00416C1C" w:rsidP="0090300B">
      <w:pPr>
        <w:spacing w:line="480" w:lineRule="auto"/>
        <w:jc w:val="center"/>
        <w:rPr>
          <w:rFonts w:ascii="Times New Roman" w:hAnsi="Times New Roman" w:cs="Times New Roman"/>
          <w:b/>
          <w:sz w:val="24"/>
        </w:rPr>
      </w:pPr>
      <w:r w:rsidRPr="0090300B">
        <w:rPr>
          <w:rFonts w:ascii="Times New Roman" w:hAnsi="Times New Roman" w:cs="Times New Roman"/>
          <w:b/>
          <w:sz w:val="24"/>
        </w:rPr>
        <w:t>Research objectives</w:t>
      </w:r>
    </w:p>
    <w:p w:rsidR="00ED69B1" w:rsidRDefault="00416C1C" w:rsidP="00563EE1">
      <w:pPr>
        <w:spacing w:line="480" w:lineRule="auto"/>
        <w:ind w:firstLine="720"/>
        <w:jc w:val="both"/>
        <w:rPr>
          <w:rFonts w:ascii="Times New Roman" w:hAnsi="Times New Roman" w:cs="Times New Roman"/>
          <w:sz w:val="24"/>
        </w:rPr>
      </w:pPr>
      <w:r w:rsidRPr="0090300B">
        <w:rPr>
          <w:rFonts w:ascii="Times New Roman" w:hAnsi="Times New Roman" w:cs="Times New Roman"/>
          <w:sz w:val="24"/>
        </w:rPr>
        <w:t xml:space="preserve">This study would be guided by a single general objective aiming to explore the </w:t>
      </w:r>
      <w:r w:rsidR="00F360AD" w:rsidRPr="0090300B">
        <w:rPr>
          <w:rFonts w:ascii="Times New Roman" w:hAnsi="Times New Roman" w:cs="Times New Roman"/>
          <w:sz w:val="24"/>
        </w:rPr>
        <w:t>influence of soap operas</w:t>
      </w:r>
      <w:r w:rsidR="00DD011A" w:rsidRPr="0090300B">
        <w:rPr>
          <w:rFonts w:ascii="Times New Roman" w:hAnsi="Times New Roman" w:cs="Times New Roman"/>
          <w:sz w:val="24"/>
        </w:rPr>
        <w:t xml:space="preserve"> on roman</w:t>
      </w:r>
      <w:r w:rsidR="002F7C31">
        <w:rPr>
          <w:rFonts w:ascii="Times New Roman" w:hAnsi="Times New Roman" w:cs="Times New Roman"/>
          <w:sz w:val="24"/>
        </w:rPr>
        <w:t>tic</w:t>
      </w:r>
      <w:r w:rsidR="00DD011A" w:rsidRPr="0090300B">
        <w:rPr>
          <w:rFonts w:ascii="Times New Roman" w:hAnsi="Times New Roman" w:cs="Times New Roman"/>
          <w:sz w:val="24"/>
        </w:rPr>
        <w:t xml:space="preserve"> heterosexual relationships.</w:t>
      </w:r>
      <w:r w:rsidR="00DB6334" w:rsidRPr="0090300B">
        <w:rPr>
          <w:rFonts w:ascii="Times New Roman" w:hAnsi="Times New Roman" w:cs="Times New Roman"/>
          <w:sz w:val="24"/>
        </w:rPr>
        <w:t xml:space="preserve"> </w:t>
      </w:r>
      <w:r w:rsidR="002F7C31">
        <w:rPr>
          <w:rFonts w:ascii="Times New Roman" w:hAnsi="Times New Roman" w:cs="Times New Roman"/>
          <w:sz w:val="24"/>
        </w:rPr>
        <w:t>In this study, I would be keen to investigate the influence of soap operas in enhancing domestic violence among married females in heterosexual romantic relationships.</w:t>
      </w:r>
      <w:r w:rsidR="00563EE1">
        <w:rPr>
          <w:rFonts w:ascii="Times New Roman" w:hAnsi="Times New Roman" w:cs="Times New Roman"/>
          <w:sz w:val="24"/>
        </w:rPr>
        <w:t xml:space="preserve"> </w:t>
      </w:r>
    </w:p>
    <w:p w:rsidR="00563EE1" w:rsidRPr="00563EE1" w:rsidRDefault="00563EE1" w:rsidP="00563EE1">
      <w:pPr>
        <w:spacing w:line="480" w:lineRule="auto"/>
        <w:ind w:firstLine="720"/>
        <w:jc w:val="both"/>
        <w:rPr>
          <w:rFonts w:ascii="Times New Roman" w:hAnsi="Times New Roman" w:cs="Times New Roman"/>
          <w:sz w:val="24"/>
        </w:rPr>
      </w:pPr>
    </w:p>
    <w:p w:rsidR="00152826" w:rsidRDefault="00152826" w:rsidP="0090300B">
      <w:pPr>
        <w:spacing w:line="480" w:lineRule="auto"/>
        <w:jc w:val="center"/>
        <w:rPr>
          <w:rFonts w:ascii="Times New Roman" w:hAnsi="Times New Roman" w:cs="Times New Roman"/>
          <w:b/>
          <w:sz w:val="24"/>
        </w:rPr>
      </w:pPr>
    </w:p>
    <w:p w:rsidR="00152826" w:rsidRDefault="00152826" w:rsidP="0090300B">
      <w:pPr>
        <w:spacing w:line="480" w:lineRule="auto"/>
        <w:jc w:val="center"/>
        <w:rPr>
          <w:rFonts w:ascii="Times New Roman" w:hAnsi="Times New Roman" w:cs="Times New Roman"/>
          <w:b/>
          <w:sz w:val="24"/>
        </w:rPr>
      </w:pPr>
    </w:p>
    <w:p w:rsidR="00152826" w:rsidRDefault="00152826" w:rsidP="0090300B">
      <w:pPr>
        <w:spacing w:line="480" w:lineRule="auto"/>
        <w:jc w:val="center"/>
        <w:rPr>
          <w:rFonts w:ascii="Times New Roman" w:hAnsi="Times New Roman" w:cs="Times New Roman"/>
          <w:b/>
          <w:sz w:val="24"/>
        </w:rPr>
      </w:pPr>
    </w:p>
    <w:p w:rsidR="00152826" w:rsidRDefault="00152826" w:rsidP="0090300B">
      <w:pPr>
        <w:spacing w:line="480" w:lineRule="auto"/>
        <w:jc w:val="center"/>
        <w:rPr>
          <w:rFonts w:ascii="Times New Roman" w:hAnsi="Times New Roman" w:cs="Times New Roman"/>
          <w:b/>
          <w:sz w:val="24"/>
        </w:rPr>
      </w:pPr>
    </w:p>
    <w:p w:rsidR="00152826" w:rsidRDefault="00152826" w:rsidP="0090300B">
      <w:pPr>
        <w:spacing w:line="480" w:lineRule="auto"/>
        <w:jc w:val="center"/>
        <w:rPr>
          <w:rFonts w:ascii="Times New Roman" w:hAnsi="Times New Roman" w:cs="Times New Roman"/>
          <w:b/>
          <w:sz w:val="24"/>
        </w:rPr>
      </w:pPr>
    </w:p>
    <w:p w:rsidR="00152826" w:rsidRDefault="00152826" w:rsidP="0090300B">
      <w:pPr>
        <w:spacing w:line="480" w:lineRule="auto"/>
        <w:jc w:val="center"/>
        <w:rPr>
          <w:rFonts w:ascii="Times New Roman" w:hAnsi="Times New Roman" w:cs="Times New Roman"/>
          <w:b/>
          <w:sz w:val="24"/>
        </w:rPr>
      </w:pPr>
    </w:p>
    <w:p w:rsidR="00152826" w:rsidRDefault="00152826" w:rsidP="0090300B">
      <w:pPr>
        <w:spacing w:line="480" w:lineRule="auto"/>
        <w:jc w:val="center"/>
        <w:rPr>
          <w:rFonts w:ascii="Times New Roman" w:hAnsi="Times New Roman" w:cs="Times New Roman"/>
          <w:b/>
          <w:sz w:val="24"/>
        </w:rPr>
      </w:pPr>
    </w:p>
    <w:p w:rsidR="00F4096B" w:rsidRPr="0090300B" w:rsidRDefault="00416C1C" w:rsidP="0090300B">
      <w:pPr>
        <w:spacing w:line="480" w:lineRule="auto"/>
        <w:jc w:val="center"/>
        <w:rPr>
          <w:b/>
        </w:rPr>
      </w:pPr>
      <w:r w:rsidRPr="0090300B">
        <w:rPr>
          <w:rFonts w:ascii="Times New Roman" w:hAnsi="Times New Roman" w:cs="Times New Roman"/>
          <w:b/>
          <w:sz w:val="24"/>
        </w:rPr>
        <w:lastRenderedPageBreak/>
        <w:t>References</w:t>
      </w:r>
    </w:p>
    <w:p w:rsidR="00152826" w:rsidRPr="00152826" w:rsidRDefault="00416C1C" w:rsidP="00152826">
      <w:pPr>
        <w:spacing w:line="480" w:lineRule="auto"/>
        <w:ind w:left="720" w:hanging="720"/>
        <w:jc w:val="both"/>
        <w:rPr>
          <w:rFonts w:ascii="Times New Roman" w:hAnsi="Times New Roman" w:cs="Times New Roman"/>
          <w:sz w:val="24"/>
        </w:rPr>
      </w:pPr>
      <w:r w:rsidRPr="00152826">
        <w:rPr>
          <w:rFonts w:ascii="Times New Roman" w:hAnsi="Times New Roman" w:cs="Times New Roman"/>
          <w:sz w:val="24"/>
        </w:rPr>
        <w:t xml:space="preserve">Bhushan, K., and P. </w:t>
      </w:r>
      <w:r w:rsidRPr="00152826">
        <w:rPr>
          <w:rFonts w:ascii="Times New Roman" w:hAnsi="Times New Roman" w:cs="Times New Roman"/>
          <w:sz w:val="24"/>
        </w:rPr>
        <w:t>Singh. 2013. "Impact of Media on Domestic Violence Norms: Evidence from India." Available at SSRN: http://ssrn.com/abstract=2332901</w:t>
      </w:r>
    </w:p>
    <w:p w:rsidR="00152826" w:rsidRPr="00ED69B1" w:rsidRDefault="00416C1C" w:rsidP="00ED69B1">
      <w:pPr>
        <w:spacing w:line="480" w:lineRule="auto"/>
        <w:ind w:left="720" w:hanging="720"/>
        <w:jc w:val="both"/>
        <w:rPr>
          <w:rFonts w:ascii="Times New Roman" w:hAnsi="Times New Roman" w:cs="Times New Roman"/>
          <w:sz w:val="24"/>
        </w:rPr>
      </w:pPr>
      <w:r w:rsidRPr="00ED69B1">
        <w:rPr>
          <w:rFonts w:ascii="Times New Roman" w:hAnsi="Times New Roman" w:cs="Times New Roman"/>
          <w:sz w:val="24"/>
        </w:rPr>
        <w:t>Galloway, L., Engstrom, E., &amp; Emmers-Sommer, T. M. (2015). Does Movie Viewing Cultivate Young People's Unrealistic Expectati</w:t>
      </w:r>
      <w:r w:rsidRPr="00ED69B1">
        <w:rPr>
          <w:rFonts w:ascii="Times New Roman" w:hAnsi="Times New Roman" w:cs="Times New Roman"/>
          <w:sz w:val="24"/>
        </w:rPr>
        <w:t xml:space="preserve">ons About Love and Marriage?. </w:t>
      </w:r>
      <w:r w:rsidRPr="00ED69B1">
        <w:rPr>
          <w:rFonts w:ascii="Times New Roman" w:hAnsi="Times New Roman" w:cs="Times New Roman"/>
          <w:i/>
          <w:iCs/>
          <w:sz w:val="24"/>
        </w:rPr>
        <w:t>Marriage &amp; Family Review</w:t>
      </w:r>
      <w:r w:rsidRPr="00ED69B1">
        <w:rPr>
          <w:rFonts w:ascii="Times New Roman" w:hAnsi="Times New Roman" w:cs="Times New Roman"/>
          <w:sz w:val="24"/>
        </w:rPr>
        <w:t xml:space="preserve">, </w:t>
      </w:r>
      <w:r w:rsidRPr="00ED69B1">
        <w:rPr>
          <w:rFonts w:ascii="Times New Roman" w:hAnsi="Times New Roman" w:cs="Times New Roman"/>
          <w:i/>
          <w:iCs/>
          <w:sz w:val="24"/>
        </w:rPr>
        <w:t>51</w:t>
      </w:r>
      <w:r w:rsidRPr="00ED69B1">
        <w:rPr>
          <w:rFonts w:ascii="Times New Roman" w:hAnsi="Times New Roman" w:cs="Times New Roman"/>
          <w:sz w:val="24"/>
        </w:rPr>
        <w:t>(8), 687-712.</w:t>
      </w:r>
    </w:p>
    <w:p w:rsidR="00152826" w:rsidRPr="00ED69B1" w:rsidRDefault="00416C1C" w:rsidP="00ED69B1">
      <w:pPr>
        <w:spacing w:line="480" w:lineRule="auto"/>
        <w:ind w:left="720" w:hanging="720"/>
        <w:jc w:val="both"/>
        <w:rPr>
          <w:rFonts w:ascii="Times New Roman" w:hAnsi="Times New Roman" w:cs="Times New Roman"/>
          <w:sz w:val="24"/>
        </w:rPr>
      </w:pPr>
      <w:r w:rsidRPr="00ED69B1">
        <w:rPr>
          <w:rFonts w:ascii="Times New Roman" w:hAnsi="Times New Roman" w:cs="Times New Roman"/>
          <w:sz w:val="24"/>
        </w:rPr>
        <w:t xml:space="preserve">Johnson, K. R., &amp; Holmes, B. M. (2009). Contradictory messages: A content analysis of Hollywood-produced romantic comedy feature films. </w:t>
      </w:r>
      <w:r w:rsidRPr="00ED69B1">
        <w:rPr>
          <w:rFonts w:ascii="Times New Roman" w:hAnsi="Times New Roman" w:cs="Times New Roman"/>
          <w:i/>
          <w:iCs/>
          <w:sz w:val="24"/>
        </w:rPr>
        <w:t>Communication Quarterly</w:t>
      </w:r>
      <w:r w:rsidRPr="00ED69B1">
        <w:rPr>
          <w:rFonts w:ascii="Times New Roman" w:hAnsi="Times New Roman" w:cs="Times New Roman"/>
          <w:sz w:val="24"/>
        </w:rPr>
        <w:t xml:space="preserve">, </w:t>
      </w:r>
      <w:r w:rsidRPr="00ED69B1">
        <w:rPr>
          <w:rFonts w:ascii="Times New Roman" w:hAnsi="Times New Roman" w:cs="Times New Roman"/>
          <w:i/>
          <w:iCs/>
          <w:sz w:val="24"/>
        </w:rPr>
        <w:t>57</w:t>
      </w:r>
      <w:r w:rsidRPr="00ED69B1">
        <w:rPr>
          <w:rFonts w:ascii="Times New Roman" w:hAnsi="Times New Roman" w:cs="Times New Roman"/>
          <w:sz w:val="24"/>
        </w:rPr>
        <w:t>(3), 352-373.</w:t>
      </w:r>
    </w:p>
    <w:p w:rsidR="00152826" w:rsidRPr="00152826" w:rsidRDefault="00416C1C" w:rsidP="00152826">
      <w:pPr>
        <w:spacing w:line="480" w:lineRule="auto"/>
        <w:ind w:left="720" w:hanging="720"/>
        <w:jc w:val="both"/>
        <w:rPr>
          <w:rFonts w:ascii="Times New Roman" w:hAnsi="Times New Roman" w:cs="Times New Roman"/>
          <w:sz w:val="24"/>
        </w:rPr>
      </w:pPr>
      <w:r w:rsidRPr="00152826">
        <w:rPr>
          <w:rFonts w:ascii="Times New Roman" w:hAnsi="Times New Roman" w:cs="Times New Roman"/>
          <w:sz w:val="24"/>
        </w:rPr>
        <w:t>Rafael,</w:t>
      </w:r>
      <w:r w:rsidRPr="00152826">
        <w:rPr>
          <w:rFonts w:ascii="Times New Roman" w:hAnsi="Times New Roman" w:cs="Times New Roman"/>
          <w:sz w:val="24"/>
        </w:rPr>
        <w:t xml:space="preserve"> C. (2014). Soap Operas and their effect on our society. Retrieved: https://challenges.openideo.com/challenge/womens-safety/research/soap-operas-and-their-effect-in-our-society.</w:t>
      </w:r>
    </w:p>
    <w:p w:rsidR="00152826" w:rsidRDefault="00416C1C" w:rsidP="00ED69B1">
      <w:pPr>
        <w:spacing w:line="480" w:lineRule="auto"/>
        <w:ind w:left="720" w:hanging="720"/>
        <w:jc w:val="both"/>
      </w:pPr>
      <w:r w:rsidRPr="00ED69B1">
        <w:rPr>
          <w:rFonts w:ascii="Times New Roman" w:hAnsi="Times New Roman" w:cs="Times New Roman"/>
          <w:sz w:val="24"/>
        </w:rPr>
        <w:t>Svedsen, G. A. (2011). How does the fictional TV marriage influence a young ad</w:t>
      </w:r>
      <w:r w:rsidRPr="00ED69B1">
        <w:rPr>
          <w:rFonts w:ascii="Times New Roman" w:hAnsi="Times New Roman" w:cs="Times New Roman"/>
          <w:sz w:val="24"/>
        </w:rPr>
        <w:t>ult's perceptions about marriage</w:t>
      </w:r>
      <w:r w:rsidRPr="001A48D0">
        <w:t>?</w:t>
      </w:r>
    </w:p>
    <w:p w:rsidR="00152826" w:rsidRPr="001A48D0" w:rsidRDefault="00152826" w:rsidP="00ED69B1">
      <w:pPr>
        <w:spacing w:line="480" w:lineRule="auto"/>
        <w:ind w:left="720" w:hanging="720"/>
        <w:jc w:val="both"/>
      </w:pPr>
    </w:p>
    <w:p w:rsidR="00F4096B" w:rsidRDefault="00F4096B" w:rsidP="00C63520">
      <w:pPr>
        <w:jc w:val="both"/>
      </w:pPr>
    </w:p>
    <w:sectPr w:rsidR="00F409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C1C" w:rsidRDefault="00416C1C">
      <w:pPr>
        <w:spacing w:after="0" w:line="240" w:lineRule="auto"/>
      </w:pPr>
      <w:r>
        <w:separator/>
      </w:r>
    </w:p>
  </w:endnote>
  <w:endnote w:type="continuationSeparator" w:id="0">
    <w:p w:rsidR="00416C1C" w:rsidRDefault="00416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C1C" w:rsidRDefault="00416C1C">
      <w:pPr>
        <w:spacing w:after="0" w:line="240" w:lineRule="auto"/>
      </w:pPr>
      <w:r>
        <w:separator/>
      </w:r>
    </w:p>
  </w:footnote>
  <w:footnote w:type="continuationSeparator" w:id="0">
    <w:p w:rsidR="00416C1C" w:rsidRDefault="00416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892480"/>
      <w:docPartObj>
        <w:docPartGallery w:val="Page Numbers (Top of Page)"/>
        <w:docPartUnique/>
      </w:docPartObj>
    </w:sdtPr>
    <w:sdtEndPr>
      <w:rPr>
        <w:noProof/>
      </w:rPr>
    </w:sdtEndPr>
    <w:sdtContent>
      <w:p w:rsidR="0090300B" w:rsidRDefault="00416C1C">
        <w:pPr>
          <w:pStyle w:val="Header"/>
          <w:jc w:val="right"/>
        </w:pPr>
        <w:r>
          <w:fldChar w:fldCharType="begin"/>
        </w:r>
        <w:r>
          <w:instrText xml:space="preserve"> PAGE   \* MERGEFORMAT </w:instrText>
        </w:r>
        <w:r>
          <w:fldChar w:fldCharType="separate"/>
        </w:r>
        <w:r w:rsidR="00531460">
          <w:rPr>
            <w:noProof/>
          </w:rPr>
          <w:t>3</w:t>
        </w:r>
        <w:r>
          <w:rPr>
            <w:noProof/>
          </w:rPr>
          <w:fldChar w:fldCharType="end"/>
        </w:r>
      </w:p>
    </w:sdtContent>
  </w:sdt>
  <w:p w:rsidR="0090300B" w:rsidRDefault="00903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62460"/>
    <w:multiLevelType w:val="hybridMultilevel"/>
    <w:tmpl w:val="44B66DC2"/>
    <w:lvl w:ilvl="0" w:tplc="00AAFB26">
      <w:start w:val="1"/>
      <w:numFmt w:val="bullet"/>
      <w:lvlText w:val=""/>
      <w:lvlJc w:val="left"/>
      <w:pPr>
        <w:ind w:left="720" w:hanging="360"/>
      </w:pPr>
      <w:rPr>
        <w:rFonts w:ascii="Symbol" w:hAnsi="Symbol" w:hint="default"/>
      </w:rPr>
    </w:lvl>
    <w:lvl w:ilvl="1" w:tplc="A3E61710" w:tentative="1">
      <w:start w:val="1"/>
      <w:numFmt w:val="bullet"/>
      <w:lvlText w:val="o"/>
      <w:lvlJc w:val="left"/>
      <w:pPr>
        <w:ind w:left="1440" w:hanging="360"/>
      </w:pPr>
      <w:rPr>
        <w:rFonts w:ascii="Courier New" w:hAnsi="Courier New" w:cs="Courier New" w:hint="default"/>
      </w:rPr>
    </w:lvl>
    <w:lvl w:ilvl="2" w:tplc="41ACD7AA" w:tentative="1">
      <w:start w:val="1"/>
      <w:numFmt w:val="bullet"/>
      <w:lvlText w:val=""/>
      <w:lvlJc w:val="left"/>
      <w:pPr>
        <w:ind w:left="2160" w:hanging="360"/>
      </w:pPr>
      <w:rPr>
        <w:rFonts w:ascii="Wingdings" w:hAnsi="Wingdings" w:hint="default"/>
      </w:rPr>
    </w:lvl>
    <w:lvl w:ilvl="3" w:tplc="5458114A" w:tentative="1">
      <w:start w:val="1"/>
      <w:numFmt w:val="bullet"/>
      <w:lvlText w:val=""/>
      <w:lvlJc w:val="left"/>
      <w:pPr>
        <w:ind w:left="2880" w:hanging="360"/>
      </w:pPr>
      <w:rPr>
        <w:rFonts w:ascii="Symbol" w:hAnsi="Symbol" w:hint="default"/>
      </w:rPr>
    </w:lvl>
    <w:lvl w:ilvl="4" w:tplc="C9C4D954" w:tentative="1">
      <w:start w:val="1"/>
      <w:numFmt w:val="bullet"/>
      <w:lvlText w:val="o"/>
      <w:lvlJc w:val="left"/>
      <w:pPr>
        <w:ind w:left="3600" w:hanging="360"/>
      </w:pPr>
      <w:rPr>
        <w:rFonts w:ascii="Courier New" w:hAnsi="Courier New" w:cs="Courier New" w:hint="default"/>
      </w:rPr>
    </w:lvl>
    <w:lvl w:ilvl="5" w:tplc="114E4CAE" w:tentative="1">
      <w:start w:val="1"/>
      <w:numFmt w:val="bullet"/>
      <w:lvlText w:val=""/>
      <w:lvlJc w:val="left"/>
      <w:pPr>
        <w:ind w:left="4320" w:hanging="360"/>
      </w:pPr>
      <w:rPr>
        <w:rFonts w:ascii="Wingdings" w:hAnsi="Wingdings" w:hint="default"/>
      </w:rPr>
    </w:lvl>
    <w:lvl w:ilvl="6" w:tplc="01C8BA24" w:tentative="1">
      <w:start w:val="1"/>
      <w:numFmt w:val="bullet"/>
      <w:lvlText w:val=""/>
      <w:lvlJc w:val="left"/>
      <w:pPr>
        <w:ind w:left="5040" w:hanging="360"/>
      </w:pPr>
      <w:rPr>
        <w:rFonts w:ascii="Symbol" w:hAnsi="Symbol" w:hint="default"/>
      </w:rPr>
    </w:lvl>
    <w:lvl w:ilvl="7" w:tplc="AD1807CE" w:tentative="1">
      <w:start w:val="1"/>
      <w:numFmt w:val="bullet"/>
      <w:lvlText w:val="o"/>
      <w:lvlJc w:val="left"/>
      <w:pPr>
        <w:ind w:left="5760" w:hanging="360"/>
      </w:pPr>
      <w:rPr>
        <w:rFonts w:ascii="Courier New" w:hAnsi="Courier New" w:cs="Courier New" w:hint="default"/>
      </w:rPr>
    </w:lvl>
    <w:lvl w:ilvl="8" w:tplc="AB9AC10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78B"/>
    <w:rsid w:val="0002006C"/>
    <w:rsid w:val="000A709C"/>
    <w:rsid w:val="000F3D58"/>
    <w:rsid w:val="00132BAD"/>
    <w:rsid w:val="00152826"/>
    <w:rsid w:val="001818F0"/>
    <w:rsid w:val="001A48D0"/>
    <w:rsid w:val="0022219C"/>
    <w:rsid w:val="00241B30"/>
    <w:rsid w:val="0025448C"/>
    <w:rsid w:val="0028783C"/>
    <w:rsid w:val="002932DF"/>
    <w:rsid w:val="002C7AD0"/>
    <w:rsid w:val="002E64CB"/>
    <w:rsid w:val="002F7C31"/>
    <w:rsid w:val="00345346"/>
    <w:rsid w:val="003A4597"/>
    <w:rsid w:val="003B6D96"/>
    <w:rsid w:val="00416C1C"/>
    <w:rsid w:val="00511B8D"/>
    <w:rsid w:val="00524EAA"/>
    <w:rsid w:val="00531460"/>
    <w:rsid w:val="00552700"/>
    <w:rsid w:val="00563EE1"/>
    <w:rsid w:val="00575491"/>
    <w:rsid w:val="00672082"/>
    <w:rsid w:val="0068420D"/>
    <w:rsid w:val="006D3A65"/>
    <w:rsid w:val="00714FE2"/>
    <w:rsid w:val="00731C50"/>
    <w:rsid w:val="007410CF"/>
    <w:rsid w:val="00783D79"/>
    <w:rsid w:val="007B207C"/>
    <w:rsid w:val="007E241E"/>
    <w:rsid w:val="008243C3"/>
    <w:rsid w:val="00865851"/>
    <w:rsid w:val="009007E6"/>
    <w:rsid w:val="0090300B"/>
    <w:rsid w:val="00950A6A"/>
    <w:rsid w:val="00951BBC"/>
    <w:rsid w:val="009F777E"/>
    <w:rsid w:val="00A05CE1"/>
    <w:rsid w:val="00A40E13"/>
    <w:rsid w:val="00B16BE8"/>
    <w:rsid w:val="00BE34C3"/>
    <w:rsid w:val="00C055AB"/>
    <w:rsid w:val="00C46DAD"/>
    <w:rsid w:val="00C63520"/>
    <w:rsid w:val="00D5178B"/>
    <w:rsid w:val="00DB6334"/>
    <w:rsid w:val="00DC50BA"/>
    <w:rsid w:val="00DC732C"/>
    <w:rsid w:val="00DD011A"/>
    <w:rsid w:val="00DE2B34"/>
    <w:rsid w:val="00E03467"/>
    <w:rsid w:val="00E65FA0"/>
    <w:rsid w:val="00E7602F"/>
    <w:rsid w:val="00ED69B1"/>
    <w:rsid w:val="00F360AD"/>
    <w:rsid w:val="00F4096B"/>
    <w:rsid w:val="00FF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B7804-1BF9-473D-B4D4-FDDC40A0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19C"/>
    <w:pPr>
      <w:ind w:left="720"/>
      <w:contextualSpacing/>
    </w:pPr>
  </w:style>
  <w:style w:type="paragraph" w:styleId="Header">
    <w:name w:val="header"/>
    <w:basedOn w:val="Normal"/>
    <w:link w:val="HeaderChar"/>
    <w:uiPriority w:val="99"/>
    <w:unhideWhenUsed/>
    <w:rsid w:val="00903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00B"/>
  </w:style>
  <w:style w:type="paragraph" w:styleId="Footer">
    <w:name w:val="footer"/>
    <w:basedOn w:val="Normal"/>
    <w:link w:val="FooterChar"/>
    <w:uiPriority w:val="99"/>
    <w:unhideWhenUsed/>
    <w:rsid w:val="00903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Sig</b:Tag>
    <b:SourceType>ArticleInAPeriodical</b:SourceType>
    <b:Guid>{9B1A7AA8-0ABB-404E-ADE4-A64739E8A416}</b:Guid>
    <b:Author>
      <b:Author>
        <b:Corporate>Galloway et al.</b:Corporate>
      </b:Author>
    </b:Author>
    <b:Year>2015</b:Year>
    <b:RefOrder>1</b:RefOrder>
  </b:Source>
</b:Sources>
</file>

<file path=customXml/itemProps1.xml><?xml version="1.0" encoding="utf-8"?>
<ds:datastoreItem xmlns:ds="http://schemas.openxmlformats.org/officeDocument/2006/customXml" ds:itemID="{B5E8CA12-AC9A-4A51-BFEC-F340A55FA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2020-06-29T17:25:00Z</dcterms:created>
  <dcterms:modified xsi:type="dcterms:W3CDTF">2020-06-29T17:25:00Z</dcterms:modified>
</cp:coreProperties>
</file>